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2B" w:rsidRPr="00C45B4A" w:rsidRDefault="00D37996" w:rsidP="007C3A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ИЗ </w:t>
      </w:r>
      <w:r w:rsidR="007C3A2B" w:rsidRPr="00C45B4A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>А</w:t>
      </w:r>
      <w:r w:rsidR="007C3A2B" w:rsidRPr="00C45B4A">
        <w:rPr>
          <w:rFonts w:ascii="Arial" w:hAnsi="Arial" w:cs="Arial"/>
          <w:sz w:val="24"/>
          <w:szCs w:val="24"/>
        </w:rPr>
        <w:t xml:space="preserve"> №</w:t>
      </w:r>
      <w:r w:rsidR="009258CE">
        <w:rPr>
          <w:rFonts w:ascii="Arial" w:hAnsi="Arial" w:cs="Arial"/>
          <w:sz w:val="24"/>
          <w:szCs w:val="24"/>
        </w:rPr>
        <w:t>4</w:t>
      </w:r>
    </w:p>
    <w:p w:rsidR="007C3A2B" w:rsidRPr="00C45B4A" w:rsidRDefault="007C3A2B" w:rsidP="007C3A2B">
      <w:pPr>
        <w:jc w:val="center"/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Верхнекетского района, органов Администрации Верхнекетского района и урегулированию конфликта интересов</w:t>
      </w:r>
    </w:p>
    <w:p w:rsidR="004112C6" w:rsidRDefault="004112C6" w:rsidP="004112C6">
      <w:pPr>
        <w:rPr>
          <w:rFonts w:ascii="Arial" w:hAnsi="Arial" w:cs="Arial"/>
          <w:sz w:val="24"/>
          <w:szCs w:val="24"/>
        </w:rPr>
      </w:pPr>
    </w:p>
    <w:p w:rsidR="004112C6" w:rsidRPr="00C45B4A" w:rsidRDefault="004112C6" w:rsidP="004112C6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Дата проведения </w:t>
      </w:r>
      <w:r w:rsidR="009258CE">
        <w:rPr>
          <w:rFonts w:ascii="Arial" w:hAnsi="Arial" w:cs="Arial"/>
          <w:sz w:val="24"/>
          <w:szCs w:val="24"/>
        </w:rPr>
        <w:t>3 июня</w:t>
      </w:r>
      <w:r w:rsidR="00B72BCE">
        <w:rPr>
          <w:rFonts w:ascii="Arial" w:hAnsi="Arial" w:cs="Arial"/>
          <w:sz w:val="24"/>
          <w:szCs w:val="24"/>
        </w:rPr>
        <w:t xml:space="preserve"> </w:t>
      </w:r>
      <w:r w:rsidR="006D6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2024</w:t>
      </w:r>
      <w:r w:rsidRPr="00C45B4A">
        <w:rPr>
          <w:rFonts w:ascii="Arial" w:hAnsi="Arial" w:cs="Arial"/>
          <w:sz w:val="24"/>
          <w:szCs w:val="24"/>
        </w:rPr>
        <w:t xml:space="preserve">  года</w:t>
      </w:r>
    </w:p>
    <w:p w:rsidR="004112C6" w:rsidRPr="00C45B4A" w:rsidRDefault="004112C6" w:rsidP="004112C6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Место проведения: р.п.Белый Яр, ул. Гагарина, 15   </w:t>
      </w:r>
      <w:r>
        <w:rPr>
          <w:rFonts w:ascii="Arial" w:hAnsi="Arial" w:cs="Arial"/>
          <w:sz w:val="24"/>
          <w:szCs w:val="24"/>
        </w:rPr>
        <w:t>стр.1</w:t>
      </w:r>
      <w:r w:rsidRPr="00C45B4A">
        <w:rPr>
          <w:rFonts w:ascii="Arial" w:hAnsi="Arial" w:cs="Arial"/>
          <w:sz w:val="24"/>
          <w:szCs w:val="24"/>
        </w:rPr>
        <w:t xml:space="preserve">                            </w:t>
      </w:r>
      <w:r w:rsidRPr="00C45B4A">
        <w:rPr>
          <w:rFonts w:ascii="Arial" w:hAnsi="Arial" w:cs="Arial"/>
          <w:sz w:val="24"/>
          <w:szCs w:val="24"/>
        </w:rPr>
        <w:tab/>
      </w:r>
    </w:p>
    <w:p w:rsidR="00705427" w:rsidRPr="002F7B2B" w:rsidRDefault="004112C6" w:rsidP="004112C6">
      <w:pPr>
        <w:rPr>
          <w:rFonts w:ascii="Arial" w:hAnsi="Arial" w:cs="Arial"/>
          <w:b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>Начало заседания: 11</w:t>
      </w:r>
      <w:r w:rsidRPr="00C45B4A">
        <w:rPr>
          <w:rFonts w:ascii="Arial" w:hAnsi="Arial" w:cs="Arial"/>
          <w:sz w:val="24"/>
          <w:szCs w:val="24"/>
          <w:vertAlign w:val="superscript"/>
        </w:rPr>
        <w:t>00</w:t>
      </w:r>
      <w:r w:rsidRPr="00C45B4A">
        <w:rPr>
          <w:rFonts w:ascii="Arial" w:hAnsi="Arial" w:cs="Arial"/>
          <w:sz w:val="24"/>
          <w:szCs w:val="24"/>
        </w:rPr>
        <w:tab/>
      </w:r>
    </w:p>
    <w:p w:rsidR="007C3A2B" w:rsidRDefault="007C3A2B" w:rsidP="007C3A2B">
      <w:pPr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>Председатель к</w:t>
      </w:r>
      <w:r>
        <w:rPr>
          <w:rFonts w:ascii="Arial" w:hAnsi="Arial" w:cs="Arial"/>
          <w:sz w:val="22"/>
          <w:szCs w:val="22"/>
        </w:rPr>
        <w:t>омиссии: Досужева Любовь Александровна</w:t>
      </w:r>
      <w:bookmarkStart w:id="0" w:name="_GoBack"/>
      <w:bookmarkEnd w:id="0"/>
    </w:p>
    <w:p w:rsidR="007C3A2B" w:rsidRPr="0099003B" w:rsidRDefault="007C3A2B" w:rsidP="007C3A2B">
      <w:pPr>
        <w:rPr>
          <w:rFonts w:ascii="Arial" w:hAnsi="Arial" w:cs="Arial"/>
          <w:sz w:val="22"/>
          <w:szCs w:val="22"/>
        </w:rPr>
      </w:pPr>
      <w:r w:rsidRPr="0099003B">
        <w:rPr>
          <w:rFonts w:ascii="Arial" w:hAnsi="Arial" w:cs="Arial"/>
          <w:sz w:val="22"/>
          <w:szCs w:val="22"/>
        </w:rPr>
        <w:t xml:space="preserve">Секретарь комиссии: </w:t>
      </w:r>
      <w:r>
        <w:rPr>
          <w:rFonts w:ascii="Arial" w:hAnsi="Arial" w:cs="Arial"/>
          <w:sz w:val="22"/>
          <w:szCs w:val="22"/>
        </w:rPr>
        <w:t>Овчарова Татьяна Викторовна</w:t>
      </w:r>
    </w:p>
    <w:p w:rsidR="007C3A2B" w:rsidRPr="00C45B4A" w:rsidRDefault="007C3A2B" w:rsidP="007C3A2B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Присутствовали: </w:t>
      </w:r>
      <w:r w:rsidR="00D37996">
        <w:rPr>
          <w:rFonts w:ascii="Arial" w:hAnsi="Arial" w:cs="Arial"/>
          <w:sz w:val="24"/>
          <w:szCs w:val="24"/>
        </w:rPr>
        <w:t>10 (десять) человек</w:t>
      </w:r>
    </w:p>
    <w:p w:rsidR="007C3A2B" w:rsidRPr="00EC3E44" w:rsidRDefault="007C3A2B" w:rsidP="007C3A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5" w:type="dxa"/>
        <w:tblLook w:val="0000" w:firstRow="0" w:lastRow="0" w:firstColumn="0" w:lastColumn="0" w:noHBand="0" w:noVBand="0"/>
      </w:tblPr>
      <w:tblGrid>
        <w:gridCol w:w="9180"/>
        <w:gridCol w:w="425"/>
        <w:gridCol w:w="5670"/>
      </w:tblGrid>
      <w:tr w:rsidR="007C3A2B" w:rsidRPr="0075159E" w:rsidTr="00B94898">
        <w:tc>
          <w:tcPr>
            <w:tcW w:w="9180" w:type="dxa"/>
          </w:tcPr>
          <w:p w:rsidR="007C3A2B" w:rsidRDefault="007C3A2B" w:rsidP="00B9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Алексеевна- председатель Думы Верхнекетского района</w:t>
            </w:r>
          </w:p>
        </w:tc>
        <w:tc>
          <w:tcPr>
            <w:tcW w:w="425" w:type="dxa"/>
          </w:tcPr>
          <w:p w:rsidR="007C3A2B" w:rsidRPr="0075159E" w:rsidRDefault="007C3A2B" w:rsidP="00B94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C3A2B" w:rsidRPr="0075159E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A2B" w:rsidRPr="00AE0B83" w:rsidTr="00B94898">
        <w:tc>
          <w:tcPr>
            <w:tcW w:w="9180" w:type="dxa"/>
          </w:tcPr>
          <w:p w:rsidR="007C3A2B" w:rsidRPr="00AE0B83" w:rsidRDefault="007C3A2B" w:rsidP="00B94898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 xml:space="preserve">Попцова Наталья Владимировна  </w:t>
            </w:r>
            <w:r>
              <w:rPr>
                <w:rFonts w:ascii="Arial" w:hAnsi="Arial" w:cs="Arial"/>
                <w:sz w:val="22"/>
                <w:szCs w:val="22"/>
              </w:rPr>
              <w:t>-пенсионер</w:t>
            </w:r>
          </w:p>
          <w:p w:rsidR="007C3A2B" w:rsidRPr="00AE0B83" w:rsidRDefault="007C3A2B" w:rsidP="00B94898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 xml:space="preserve">Бурган Светлана Анатольевна- начальник управления финансов Администрации Верхнекетского района </w:t>
            </w:r>
          </w:p>
          <w:p w:rsidR="007C3A2B" w:rsidRPr="00AE0B83" w:rsidRDefault="007C3A2B" w:rsidP="00B94898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Березкина Марина Леонидовна – депутат Думы Верхнекетского района</w:t>
            </w:r>
          </w:p>
          <w:p w:rsidR="007C3A2B" w:rsidRPr="00AE0B83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Елисеева Татьяна Алексеевна – начальник управления образования Администрации Верхнекетского района;</w:t>
            </w:r>
          </w:p>
          <w:p w:rsidR="007C3A2B" w:rsidRPr="00AE0B83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Толмачёва Алёна Сергеевна - начальник управления по распоряжению муниципальным имуществом и землей Администрации Верхнекетского района.</w:t>
            </w:r>
          </w:p>
          <w:p w:rsidR="007C3A2B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Бармин А.А. – начальник юридической службы Администрации Верхнекетского района</w:t>
            </w:r>
          </w:p>
          <w:p w:rsidR="007C3A2B" w:rsidRPr="00AE0B83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Генералова Татьяна Леонидовна – заместитель Главы Верхнекетского района по управлению делами</w:t>
            </w:r>
          </w:p>
        </w:tc>
        <w:tc>
          <w:tcPr>
            <w:tcW w:w="425" w:type="dxa"/>
          </w:tcPr>
          <w:p w:rsidR="007C3A2B" w:rsidRPr="00AE0B83" w:rsidRDefault="007C3A2B" w:rsidP="00B948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7C3A2B" w:rsidRPr="00AE0B83" w:rsidRDefault="007C3A2B" w:rsidP="00B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427" w:rsidRPr="00AE0B83" w:rsidRDefault="00705427" w:rsidP="007054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0B83">
        <w:rPr>
          <w:rFonts w:ascii="Arial" w:hAnsi="Arial" w:cs="Arial"/>
          <w:b/>
          <w:sz w:val="24"/>
          <w:szCs w:val="24"/>
        </w:rPr>
        <w:t>Повестка заседания:</w:t>
      </w:r>
    </w:p>
    <w:p w:rsidR="009258CE" w:rsidRPr="00250ECB" w:rsidRDefault="009258CE" w:rsidP="00925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1.Информация о результатах</w:t>
      </w:r>
      <w:r w:rsidRPr="00250ECB">
        <w:rPr>
          <w:rFonts w:ascii="Arial" w:hAnsi="Arial" w:cs="Arial"/>
          <w:sz w:val="22"/>
          <w:szCs w:val="22"/>
        </w:rPr>
        <w:t xml:space="preserve"> проведени</w:t>
      </w:r>
      <w:r>
        <w:rPr>
          <w:rFonts w:ascii="Arial" w:hAnsi="Arial" w:cs="Arial"/>
          <w:sz w:val="22"/>
          <w:szCs w:val="22"/>
        </w:rPr>
        <w:t>я</w:t>
      </w:r>
      <w:r w:rsidRPr="00250ECB">
        <w:rPr>
          <w:rFonts w:ascii="Arial" w:hAnsi="Arial" w:cs="Arial"/>
          <w:sz w:val="22"/>
          <w:szCs w:val="22"/>
        </w:rPr>
        <w:t xml:space="preserve"> первичной оценки справок о доходах, расходах, об имуществе и обязательствах имущественного характера за 202</w:t>
      </w:r>
      <w:r w:rsidR="00C5346E">
        <w:rPr>
          <w:rFonts w:ascii="Arial" w:hAnsi="Arial" w:cs="Arial"/>
          <w:sz w:val="22"/>
          <w:szCs w:val="22"/>
        </w:rPr>
        <w:t>3</w:t>
      </w:r>
      <w:r w:rsidRPr="00250ECB">
        <w:rPr>
          <w:rFonts w:ascii="Arial" w:hAnsi="Arial" w:cs="Arial"/>
          <w:sz w:val="22"/>
          <w:szCs w:val="22"/>
        </w:rPr>
        <w:t xml:space="preserve"> год, предоставленных муниципальными служащими Администрации Верхнекетского района</w:t>
      </w:r>
      <w:r>
        <w:rPr>
          <w:rFonts w:ascii="Arial" w:hAnsi="Arial" w:cs="Arial"/>
          <w:sz w:val="22"/>
          <w:szCs w:val="22"/>
        </w:rPr>
        <w:t>, руководителями и муниципальными служащими органов Администрации Верхнекетского района</w:t>
      </w:r>
      <w:r w:rsidR="00C5346E">
        <w:rPr>
          <w:rFonts w:ascii="Arial" w:hAnsi="Arial" w:cs="Arial"/>
          <w:sz w:val="22"/>
          <w:szCs w:val="22"/>
        </w:rPr>
        <w:t>, руководителями муниципальных учреждений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258CE" w:rsidRDefault="009258CE" w:rsidP="009258CE">
      <w:pPr>
        <w:ind w:left="104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Докладывает: Генералова Т.Л., заместитель Главы Верхнекетского района по управлению делами</w:t>
      </w:r>
    </w:p>
    <w:p w:rsidR="009258CE" w:rsidRDefault="009258CE" w:rsidP="009258CE">
      <w:pPr>
        <w:jc w:val="both"/>
        <w:rPr>
          <w:rFonts w:ascii="Arial" w:hAnsi="Arial" w:cs="Arial"/>
          <w:sz w:val="22"/>
          <w:szCs w:val="22"/>
        </w:rPr>
      </w:pPr>
    </w:p>
    <w:p w:rsidR="009258CE" w:rsidRPr="007E14D4" w:rsidRDefault="009258CE" w:rsidP="009258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7E14D4">
        <w:rPr>
          <w:rFonts w:ascii="Arial" w:hAnsi="Arial" w:cs="Arial"/>
          <w:sz w:val="22"/>
          <w:szCs w:val="22"/>
        </w:rPr>
        <w:t xml:space="preserve">РЕШИЛИ: </w:t>
      </w:r>
    </w:p>
    <w:p w:rsidR="009258CE" w:rsidRPr="00F3499A" w:rsidRDefault="009258CE" w:rsidP="009258CE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25124">
        <w:rPr>
          <w:rFonts w:ascii="Arial" w:hAnsi="Arial" w:cs="Arial"/>
          <w:sz w:val="22"/>
          <w:szCs w:val="22"/>
        </w:rPr>
        <w:t xml:space="preserve">Информацию </w:t>
      </w:r>
      <w:r>
        <w:rPr>
          <w:rFonts w:ascii="Arial" w:hAnsi="Arial" w:cs="Arial"/>
          <w:sz w:val="22"/>
          <w:szCs w:val="22"/>
        </w:rPr>
        <w:t xml:space="preserve">о результатах </w:t>
      </w:r>
      <w:r w:rsidRPr="00250ECB">
        <w:rPr>
          <w:rFonts w:ascii="Arial" w:hAnsi="Arial" w:cs="Arial"/>
          <w:sz w:val="22"/>
          <w:szCs w:val="22"/>
        </w:rPr>
        <w:t>проведени</w:t>
      </w:r>
      <w:r>
        <w:rPr>
          <w:rFonts w:ascii="Arial" w:hAnsi="Arial" w:cs="Arial"/>
          <w:sz w:val="22"/>
          <w:szCs w:val="22"/>
        </w:rPr>
        <w:t>я</w:t>
      </w:r>
      <w:r w:rsidRPr="00250ECB">
        <w:rPr>
          <w:rFonts w:ascii="Arial" w:hAnsi="Arial" w:cs="Arial"/>
          <w:sz w:val="22"/>
          <w:szCs w:val="22"/>
        </w:rPr>
        <w:t xml:space="preserve"> первичной оценки справок о доходах, расходах, об имуществе и обязательствах имущественного характера за 20</w:t>
      </w:r>
      <w:r>
        <w:rPr>
          <w:rFonts w:ascii="Arial" w:hAnsi="Arial" w:cs="Arial"/>
          <w:sz w:val="22"/>
          <w:szCs w:val="22"/>
        </w:rPr>
        <w:t>23</w:t>
      </w:r>
      <w:r w:rsidRPr="00250ECB">
        <w:rPr>
          <w:rFonts w:ascii="Arial" w:hAnsi="Arial" w:cs="Arial"/>
          <w:sz w:val="22"/>
          <w:szCs w:val="22"/>
        </w:rPr>
        <w:t xml:space="preserve"> год, предоставленных муниципальными служащими Администрации Верхнекетского района</w:t>
      </w:r>
      <w:r>
        <w:rPr>
          <w:rFonts w:ascii="Arial" w:hAnsi="Arial" w:cs="Arial"/>
          <w:sz w:val="22"/>
          <w:szCs w:val="22"/>
        </w:rPr>
        <w:t xml:space="preserve">, руководителями и муниципальными служащими органов Администрации Верхнекетского района, </w:t>
      </w:r>
      <w:r w:rsidR="00C5346E">
        <w:rPr>
          <w:rFonts w:ascii="Arial" w:hAnsi="Arial" w:cs="Arial"/>
          <w:sz w:val="22"/>
          <w:szCs w:val="22"/>
        </w:rPr>
        <w:t>руководителей муниципальных учреждений принять к сведению</w:t>
      </w:r>
      <w:r>
        <w:rPr>
          <w:rFonts w:ascii="Arial" w:hAnsi="Arial" w:cs="Arial"/>
          <w:sz w:val="22"/>
          <w:szCs w:val="22"/>
        </w:rPr>
        <w:t>.</w:t>
      </w:r>
    </w:p>
    <w:p w:rsidR="002A64ED" w:rsidRPr="00D37996" w:rsidRDefault="00D37996">
      <w:pPr>
        <w:rPr>
          <w:rFonts w:ascii="Arial" w:hAnsi="Arial" w:cs="Arial"/>
          <w:sz w:val="22"/>
          <w:szCs w:val="22"/>
        </w:rPr>
      </w:pPr>
      <w:r w:rsidRPr="00D37996">
        <w:rPr>
          <w:rFonts w:ascii="Arial" w:hAnsi="Arial" w:cs="Arial"/>
          <w:sz w:val="22"/>
          <w:szCs w:val="22"/>
        </w:rPr>
        <w:t>Рассмотрен 1 вопрос</w:t>
      </w:r>
    </w:p>
    <w:sectPr w:rsidR="002A64ED" w:rsidRPr="00D3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4D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6A5801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B01"/>
    <w:multiLevelType w:val="hybridMultilevel"/>
    <w:tmpl w:val="2F24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3718"/>
    <w:multiLevelType w:val="hybridMultilevel"/>
    <w:tmpl w:val="78DC0AC8"/>
    <w:lvl w:ilvl="0" w:tplc="021C5E1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1D442C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5126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0DB8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B"/>
    <w:rsid w:val="001B429F"/>
    <w:rsid w:val="002A64ED"/>
    <w:rsid w:val="00350862"/>
    <w:rsid w:val="003521BB"/>
    <w:rsid w:val="0037474D"/>
    <w:rsid w:val="004112C6"/>
    <w:rsid w:val="00426E55"/>
    <w:rsid w:val="004F19EF"/>
    <w:rsid w:val="0058076F"/>
    <w:rsid w:val="006C6CAA"/>
    <w:rsid w:val="006D6E02"/>
    <w:rsid w:val="00705427"/>
    <w:rsid w:val="007C3A2B"/>
    <w:rsid w:val="00902CC8"/>
    <w:rsid w:val="00911010"/>
    <w:rsid w:val="009258CE"/>
    <w:rsid w:val="00B42EAB"/>
    <w:rsid w:val="00B72BCE"/>
    <w:rsid w:val="00B741D7"/>
    <w:rsid w:val="00BA5CA2"/>
    <w:rsid w:val="00C5346E"/>
    <w:rsid w:val="00C568F2"/>
    <w:rsid w:val="00C91B9A"/>
    <w:rsid w:val="00C9376D"/>
    <w:rsid w:val="00D37996"/>
    <w:rsid w:val="00DE348A"/>
    <w:rsid w:val="00E202FE"/>
    <w:rsid w:val="00EA7EB9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FC33-F351-4611-9892-54F45FF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42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5427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7C3A2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4"/>
      <w:szCs w:val="24"/>
      <w:lang w:val="en-US" w:eastAsia="en-US"/>
    </w:rPr>
  </w:style>
  <w:style w:type="paragraph" w:styleId="a4">
    <w:name w:val="Normal (Web)"/>
    <w:basedOn w:val="a"/>
    <w:rsid w:val="002A64E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0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BCE"/>
    <w:pPr>
      <w:spacing w:before="100" w:after="100"/>
      <w:ind w:left="720"/>
      <w:contextualSpacing/>
    </w:pPr>
    <w:rPr>
      <w:sz w:val="24"/>
    </w:rPr>
  </w:style>
  <w:style w:type="paragraph" w:customStyle="1" w:styleId="11">
    <w:name w:val="Обычный1"/>
    <w:rsid w:val="00B72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11</cp:revision>
  <cp:lastPrinted>2024-06-04T04:25:00Z</cp:lastPrinted>
  <dcterms:created xsi:type="dcterms:W3CDTF">2024-04-16T08:25:00Z</dcterms:created>
  <dcterms:modified xsi:type="dcterms:W3CDTF">2024-06-04T04:29:00Z</dcterms:modified>
</cp:coreProperties>
</file>